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B3F" w:rsidRDefault="001D08C7">
      <w:pPr>
        <w:rPr>
          <w:b/>
          <w:u w:val="single"/>
        </w:rPr>
      </w:pPr>
      <w:proofErr w:type="spellStart"/>
      <w:r w:rsidRPr="001D08C7">
        <w:rPr>
          <w:b/>
          <w:u w:val="single"/>
        </w:rPr>
        <w:t>Legal</w:t>
      </w:r>
      <w:proofErr w:type="spellEnd"/>
      <w:r w:rsidRPr="001D08C7">
        <w:rPr>
          <w:b/>
          <w:u w:val="single"/>
        </w:rPr>
        <w:t xml:space="preserve"> </w:t>
      </w:r>
      <w:proofErr w:type="spellStart"/>
      <w:r w:rsidRPr="001D08C7">
        <w:rPr>
          <w:b/>
          <w:u w:val="single"/>
        </w:rPr>
        <w:t>Disclaimers</w:t>
      </w:r>
      <w:proofErr w:type="spellEnd"/>
    </w:p>
    <w:p w:rsidR="001D08C7" w:rsidRDefault="001D08C7">
      <w:pPr>
        <w:rPr>
          <w:lang w:val="en-US"/>
        </w:rPr>
      </w:pPr>
      <w:r w:rsidRPr="001D08C7">
        <w:rPr>
          <w:lang w:val="en-US"/>
        </w:rPr>
        <w:t xml:space="preserve">This website </w:t>
      </w:r>
      <w:r>
        <w:rPr>
          <w:lang w:val="en-US"/>
        </w:rPr>
        <w:t xml:space="preserve">accessible at </w:t>
      </w:r>
      <w:hyperlink r:id="rId5" w:history="1">
        <w:r w:rsidRPr="00801B58">
          <w:rPr>
            <w:rStyle w:val="Lienhypertexte"/>
            <w:lang w:val="en-US"/>
          </w:rPr>
          <w:t>https://www.lrmedialaw.com</w:t>
        </w:r>
      </w:hyperlink>
      <w:r>
        <w:rPr>
          <w:lang w:val="en-US"/>
        </w:rPr>
        <w:t xml:space="preserve"> (the “Site”) is published by Lea </w:t>
      </w:r>
      <w:proofErr w:type="spellStart"/>
      <w:r>
        <w:rPr>
          <w:lang w:val="en-US"/>
        </w:rPr>
        <w:t>Roupioz</w:t>
      </w:r>
      <w:proofErr w:type="spellEnd"/>
      <w:r>
        <w:rPr>
          <w:lang w:val="en-US"/>
        </w:rPr>
        <w:t xml:space="preserve">, whose registered offices are located 38 rue de Bassano, Paris 75008, France. Registered with the Paris Trade &amp; Companies Register under the number </w:t>
      </w:r>
      <w:r w:rsidRPr="001D08C7">
        <w:rPr>
          <w:lang w:val="en-US"/>
        </w:rPr>
        <w:t>482912581</w:t>
      </w:r>
      <w:r>
        <w:rPr>
          <w:lang w:val="en-US"/>
        </w:rPr>
        <w:t>.</w:t>
      </w:r>
    </w:p>
    <w:p w:rsidR="001D08C7" w:rsidRDefault="001D08C7">
      <w:pPr>
        <w:rPr>
          <w:lang w:val="en-US"/>
        </w:rPr>
      </w:pPr>
      <w:r>
        <w:rPr>
          <w:lang w:val="en-US"/>
        </w:rPr>
        <w:t xml:space="preserve">The Site publication director is Lea </w:t>
      </w:r>
      <w:proofErr w:type="spellStart"/>
      <w:r>
        <w:rPr>
          <w:lang w:val="en-US"/>
        </w:rPr>
        <w:t>Roupioz</w:t>
      </w:r>
      <w:proofErr w:type="spellEnd"/>
      <w:r>
        <w:rPr>
          <w:lang w:val="en-US"/>
        </w:rPr>
        <w:t>.</w:t>
      </w:r>
    </w:p>
    <w:p w:rsidR="00217E3E" w:rsidRDefault="00217E3E">
      <w:pPr>
        <w:rPr>
          <w:lang w:val="en-US"/>
        </w:rPr>
      </w:pPr>
      <w:r>
        <w:rPr>
          <w:lang w:val="en-US"/>
        </w:rPr>
        <w:t>The Site is hosted by</w:t>
      </w:r>
      <w:r w:rsidRPr="00217E3E">
        <w:rPr>
          <w:lang w:val="en-US"/>
        </w:rPr>
        <w:t xml:space="preserve"> </w:t>
      </w:r>
      <w:r w:rsidRPr="00217E3E">
        <w:rPr>
          <w:lang w:val="en-US"/>
        </w:rPr>
        <w:t>OVH –</w:t>
      </w:r>
      <w:r w:rsidRPr="00217E3E">
        <w:rPr>
          <w:lang w:val="en-US"/>
        </w:rPr>
        <w:t> 2</w:t>
      </w:r>
      <w:r w:rsidRPr="00217E3E">
        <w:rPr>
          <w:lang w:val="en-US"/>
        </w:rPr>
        <w:t xml:space="preserve"> rue </w:t>
      </w:r>
      <w:proofErr w:type="spellStart"/>
      <w:r w:rsidRPr="00217E3E">
        <w:rPr>
          <w:lang w:val="en-US"/>
        </w:rPr>
        <w:t>Kellermann</w:t>
      </w:r>
      <w:proofErr w:type="spellEnd"/>
      <w:r w:rsidRPr="00217E3E">
        <w:rPr>
          <w:lang w:val="en-US"/>
        </w:rPr>
        <w:t xml:space="preserve"> – 59100 ROUBAIX – </w:t>
      </w:r>
      <w:r w:rsidRPr="00217E3E">
        <w:rPr>
          <w:lang w:val="en-US"/>
        </w:rPr>
        <w:t>France.</w:t>
      </w:r>
    </w:p>
    <w:p w:rsidR="00217E3E" w:rsidRDefault="00217E3E">
      <w:pPr>
        <w:rPr>
          <w:rStyle w:val="Lienhypertexte"/>
        </w:rPr>
      </w:pPr>
      <w:r>
        <w:rPr>
          <w:lang w:val="en-US"/>
        </w:rPr>
        <w:t xml:space="preserve">To contact the hosting provider please use </w:t>
      </w:r>
      <w:hyperlink r:id="rId6" w:history="1">
        <w:r w:rsidRPr="00217E3E">
          <w:rPr>
            <w:rStyle w:val="Lienhypertexte"/>
            <w:lang w:val="en-US"/>
          </w:rPr>
          <w:t>http://www.ovh.com/fr/support/</w:t>
        </w:r>
      </w:hyperlink>
    </w:p>
    <w:p w:rsidR="00217E3E" w:rsidRPr="000C644C" w:rsidRDefault="00217E3E">
      <w:pPr>
        <w:rPr>
          <w:rStyle w:val="Lienhypertexte"/>
          <w:b/>
          <w:color w:val="auto"/>
          <w:lang w:val="en-US"/>
        </w:rPr>
      </w:pPr>
      <w:r w:rsidRPr="000C644C">
        <w:rPr>
          <w:rStyle w:val="Lienhypertexte"/>
          <w:b/>
          <w:color w:val="auto"/>
          <w:lang w:val="en-US"/>
        </w:rPr>
        <w:t>Intellectual Property</w:t>
      </w:r>
    </w:p>
    <w:p w:rsidR="00217E3E" w:rsidRDefault="00217E3E">
      <w:pPr>
        <w:rPr>
          <w:lang w:val="en-US"/>
        </w:rPr>
      </w:pPr>
      <w:r>
        <w:rPr>
          <w:lang w:val="en-US"/>
        </w:rPr>
        <w:t xml:space="preserve">The Site and all its graphics, texts and data are protected by intellectual property. Lea </w:t>
      </w:r>
      <w:proofErr w:type="spellStart"/>
      <w:r>
        <w:rPr>
          <w:lang w:val="en-US"/>
        </w:rPr>
        <w:t>Roupioz</w:t>
      </w:r>
      <w:proofErr w:type="spellEnd"/>
      <w:r>
        <w:rPr>
          <w:lang w:val="en-US"/>
        </w:rPr>
        <w:t xml:space="preserve"> owns the intellectual property rights relating to this Site and its content.</w:t>
      </w:r>
    </w:p>
    <w:p w:rsidR="00217E3E" w:rsidRDefault="00217E3E">
      <w:pPr>
        <w:rPr>
          <w:lang w:val="en-US"/>
        </w:rPr>
      </w:pPr>
      <w:r>
        <w:rPr>
          <w:lang w:val="en-US"/>
        </w:rPr>
        <w:t>Any person or entity undertaking reproduction, representation, publication, transmission or, generally, any unauthorized use of this Site or the content herein may be held liable in court.</w:t>
      </w:r>
    </w:p>
    <w:p w:rsidR="000C644C" w:rsidRDefault="000C644C">
      <w:pPr>
        <w:rPr>
          <w:b/>
          <w:u w:val="single"/>
          <w:lang w:val="en-US"/>
        </w:rPr>
      </w:pPr>
      <w:r>
        <w:rPr>
          <w:b/>
          <w:u w:val="single"/>
          <w:lang w:val="en-US"/>
        </w:rPr>
        <w:t>Personal Data co</w:t>
      </w:r>
      <w:r w:rsidRPr="000C644C">
        <w:rPr>
          <w:b/>
          <w:u w:val="single"/>
          <w:lang w:val="en-US"/>
        </w:rPr>
        <w:t>llected</w:t>
      </w:r>
      <w:r>
        <w:rPr>
          <w:b/>
          <w:u w:val="single"/>
          <w:lang w:val="en-US"/>
        </w:rPr>
        <w:t xml:space="preserve"> and processed</w:t>
      </w:r>
    </w:p>
    <w:p w:rsidR="00160194" w:rsidRDefault="00160194">
      <w:pPr>
        <w:rPr>
          <w:lang w:val="en-US"/>
        </w:rPr>
      </w:pPr>
      <w:r>
        <w:rPr>
          <w:lang w:val="en-US"/>
        </w:rPr>
        <w:t>This S</w:t>
      </w:r>
      <w:r w:rsidR="00190AE5" w:rsidRPr="00190AE5">
        <w:rPr>
          <w:lang w:val="en-US"/>
        </w:rPr>
        <w:t xml:space="preserve">ite is not intended or configured to collect personal </w:t>
      </w:r>
      <w:r>
        <w:rPr>
          <w:lang w:val="en-US"/>
        </w:rPr>
        <w:t>data</w:t>
      </w:r>
      <w:r w:rsidR="00190AE5" w:rsidRPr="00190AE5">
        <w:rPr>
          <w:lang w:val="en-US"/>
        </w:rPr>
        <w:t xml:space="preserve">. </w:t>
      </w:r>
    </w:p>
    <w:p w:rsidR="00160194" w:rsidRDefault="00160194">
      <w:pPr>
        <w:rPr>
          <w:lang w:val="en-US"/>
        </w:rPr>
      </w:pPr>
      <w:r>
        <w:rPr>
          <w:lang w:val="en-US"/>
        </w:rPr>
        <w:t xml:space="preserve">Personal data </w:t>
      </w:r>
      <w:r w:rsidR="00190AE5" w:rsidRPr="00190AE5">
        <w:rPr>
          <w:lang w:val="en-US"/>
        </w:rPr>
        <w:t xml:space="preserve">such as names, mailing addresses, e-mail addresses and </w:t>
      </w:r>
      <w:proofErr w:type="spellStart"/>
      <w:r>
        <w:rPr>
          <w:lang w:val="en-US"/>
        </w:rPr>
        <w:t>the</w:t>
      </w:r>
      <w:proofErr w:type="spellEnd"/>
      <w:r>
        <w:rPr>
          <w:lang w:val="en-US"/>
        </w:rPr>
        <w:t xml:space="preserve"> like</w:t>
      </w:r>
      <w:r w:rsidR="00190AE5" w:rsidRPr="00190AE5">
        <w:rPr>
          <w:lang w:val="en-US"/>
        </w:rPr>
        <w:t xml:space="preserve"> are only collected if they are voluntarily provided by users. </w:t>
      </w:r>
    </w:p>
    <w:p w:rsidR="001D08C7" w:rsidRDefault="00190AE5">
      <w:pPr>
        <w:rPr>
          <w:lang w:val="en-US"/>
        </w:rPr>
      </w:pPr>
      <w:r w:rsidRPr="00190AE5">
        <w:rPr>
          <w:lang w:val="en-US"/>
        </w:rPr>
        <w:t>Certain information requested in the forms is therefore necessary. They are marked with an asterisk. If users choose not to communicate, the firm will not be able to process their request.</w:t>
      </w:r>
    </w:p>
    <w:p w:rsidR="00160194" w:rsidRPr="00160194" w:rsidRDefault="00160194">
      <w:pPr>
        <w:rPr>
          <w:b/>
          <w:u w:val="single"/>
          <w:lang w:val="en-US"/>
        </w:rPr>
      </w:pPr>
      <w:r w:rsidRPr="00160194">
        <w:rPr>
          <w:b/>
          <w:u w:val="single"/>
          <w:lang w:val="en-US"/>
        </w:rPr>
        <w:t>Privacy Policy</w:t>
      </w:r>
    </w:p>
    <w:p w:rsidR="00F9589B" w:rsidRPr="00F9589B" w:rsidRDefault="00F9589B" w:rsidP="00F9589B">
      <w:pPr>
        <w:rPr>
          <w:lang w:val="en"/>
        </w:rPr>
      </w:pPr>
      <w:r>
        <w:rPr>
          <w:lang w:val="en"/>
        </w:rPr>
        <w:t>Pursuant to the amended L</w:t>
      </w:r>
      <w:r w:rsidRPr="00F9589B">
        <w:rPr>
          <w:lang w:val="en"/>
        </w:rPr>
        <w:t>aw 78-17 of 6 January 1978 and its implementing decrees relating to "data processing, files and liberties" (the "Data Protec</w:t>
      </w:r>
      <w:r>
        <w:rPr>
          <w:lang w:val="en"/>
        </w:rPr>
        <w:t xml:space="preserve">tion Act") and </w:t>
      </w:r>
      <w:r w:rsidRPr="00F9589B">
        <w:rPr>
          <w:lang w:val="en"/>
        </w:rPr>
        <w:t xml:space="preserve">the European regulation 2016/679 of 27 April 2016 known as the General Data Protection Regulation (the "GDPR"), </w:t>
      </w:r>
      <w:r>
        <w:rPr>
          <w:lang w:val="en"/>
        </w:rPr>
        <w:t xml:space="preserve">users </w:t>
      </w:r>
      <w:r w:rsidRPr="00F9589B">
        <w:rPr>
          <w:lang w:val="en"/>
        </w:rPr>
        <w:t>benefit from a</w:t>
      </w:r>
      <w:r>
        <w:rPr>
          <w:lang w:val="en"/>
        </w:rPr>
        <w:t>n</w:t>
      </w:r>
      <w:r w:rsidRPr="00F9589B">
        <w:rPr>
          <w:lang w:val="en"/>
        </w:rPr>
        <w:t xml:space="preserve"> individual right to access, modify, limit the processing of data, rectification and deletion of personal information that may be exercised by sending an email to th</w:t>
      </w:r>
      <w:r>
        <w:rPr>
          <w:lang w:val="en"/>
        </w:rPr>
        <w:t xml:space="preserve">e address </w:t>
      </w:r>
      <w:hyperlink r:id="rId7" w:history="1">
        <w:r w:rsidRPr="00801B58">
          <w:rPr>
            <w:rStyle w:val="Lienhypertexte"/>
            <w:lang w:val="en"/>
          </w:rPr>
          <w:t>contact@lrmedialaw.com</w:t>
        </w:r>
      </w:hyperlink>
      <w:r>
        <w:rPr>
          <w:lang w:val="en"/>
        </w:rPr>
        <w:t>.</w:t>
      </w:r>
    </w:p>
    <w:p w:rsidR="00F9589B" w:rsidRDefault="009D48CB" w:rsidP="00F9589B">
      <w:pPr>
        <w:rPr>
          <w:lang w:val="en"/>
        </w:rPr>
      </w:pPr>
      <w:r>
        <w:rPr>
          <w:lang w:val="en"/>
        </w:rPr>
        <w:t>Users</w:t>
      </w:r>
      <w:r w:rsidR="00F9589B" w:rsidRPr="00F9589B">
        <w:rPr>
          <w:lang w:val="en"/>
        </w:rPr>
        <w:t xml:space="preserve"> also have the right to lodge a complaint with the authority of the </w:t>
      </w:r>
      <w:r w:rsidR="000604DE">
        <w:rPr>
          <w:lang w:val="en"/>
        </w:rPr>
        <w:t>French Data Protection Authority</w:t>
      </w:r>
      <w:r w:rsidR="00F9589B" w:rsidRPr="00F9589B">
        <w:rPr>
          <w:lang w:val="en"/>
        </w:rPr>
        <w:t xml:space="preserve"> (CNIL).</w:t>
      </w:r>
    </w:p>
    <w:p w:rsidR="000604DE" w:rsidRPr="000604DE" w:rsidRDefault="000604DE" w:rsidP="00F9589B">
      <w:pPr>
        <w:rPr>
          <w:b/>
          <w:u w:val="single"/>
          <w:lang w:val="en-US"/>
        </w:rPr>
      </w:pPr>
      <w:r w:rsidRPr="000604DE">
        <w:rPr>
          <w:b/>
          <w:u w:val="single"/>
          <w:lang w:val="en"/>
        </w:rPr>
        <w:t>Storage of Personal Data</w:t>
      </w:r>
    </w:p>
    <w:p w:rsidR="00590F61" w:rsidRPr="00590F61" w:rsidRDefault="00590F61" w:rsidP="00590F61">
      <w:pPr>
        <w:pStyle w:val="Paragraphedeliste"/>
        <w:numPr>
          <w:ilvl w:val="0"/>
          <w:numId w:val="1"/>
        </w:numPr>
        <w:rPr>
          <w:lang w:val="en-US"/>
        </w:rPr>
      </w:pPr>
      <w:r>
        <w:rPr>
          <w:lang w:val="en"/>
        </w:rPr>
        <w:t>Data collected</w:t>
      </w:r>
      <w:r w:rsidRPr="00590F61">
        <w:rPr>
          <w:lang w:val="en"/>
        </w:rPr>
        <w:t xml:space="preserve"> in the </w:t>
      </w:r>
      <w:r w:rsidR="0030267E">
        <w:rPr>
          <w:lang w:val="en"/>
        </w:rPr>
        <w:t xml:space="preserve">law firm’s </w:t>
      </w:r>
      <w:r w:rsidRPr="00590F61">
        <w:rPr>
          <w:lang w:val="en"/>
        </w:rPr>
        <w:t xml:space="preserve">case management and the data processed in our e-mail tool are retained during the period during which the firm's liability may be incurred including, where applicable, interruptions or suspension of </w:t>
      </w:r>
      <w:r w:rsidR="00017CD8">
        <w:rPr>
          <w:lang w:val="en"/>
        </w:rPr>
        <w:t>statute of limitations or term of limitation</w:t>
      </w:r>
      <w:r w:rsidRPr="00590F61">
        <w:rPr>
          <w:lang w:val="en"/>
        </w:rPr>
        <w:t xml:space="preserve"> </w:t>
      </w:r>
      <w:r w:rsidR="00017CD8">
        <w:rPr>
          <w:lang w:val="en"/>
        </w:rPr>
        <w:t>whether civil or criminal</w:t>
      </w:r>
    </w:p>
    <w:p w:rsidR="00590F61" w:rsidRDefault="00017CD8" w:rsidP="00590F61">
      <w:pPr>
        <w:pStyle w:val="Paragraphedeliste"/>
        <w:numPr>
          <w:ilvl w:val="0"/>
          <w:numId w:val="1"/>
        </w:numPr>
        <w:rPr>
          <w:lang w:val="en-US"/>
        </w:rPr>
      </w:pPr>
      <w:r>
        <w:rPr>
          <w:lang w:val="en-US"/>
        </w:rPr>
        <w:t>Accounting documents containing data such as invoices are kept for 10 years after their issue date</w:t>
      </w:r>
    </w:p>
    <w:p w:rsidR="00017CD8" w:rsidRPr="00017CD8" w:rsidRDefault="00017CD8" w:rsidP="00017CD8">
      <w:pPr>
        <w:pStyle w:val="Paragraphedeliste"/>
        <w:numPr>
          <w:ilvl w:val="0"/>
          <w:numId w:val="1"/>
        </w:numPr>
        <w:rPr>
          <w:lang w:val="en-US"/>
        </w:rPr>
      </w:pPr>
      <w:r w:rsidRPr="00017CD8">
        <w:rPr>
          <w:lang w:val="en"/>
        </w:rPr>
        <w:t xml:space="preserve">Data relating to the management of an outstanding payment are kept for 2 years from the </w:t>
      </w:r>
      <w:r w:rsidR="0030267E">
        <w:rPr>
          <w:lang w:val="en"/>
        </w:rPr>
        <w:t xml:space="preserve">date of late payment for </w:t>
      </w:r>
      <w:r w:rsidRPr="00017CD8">
        <w:rPr>
          <w:lang w:val="en"/>
        </w:rPr>
        <w:t xml:space="preserve">a </w:t>
      </w:r>
      <w:r w:rsidR="0030267E">
        <w:rPr>
          <w:lang w:val="en"/>
        </w:rPr>
        <w:t>consumer</w:t>
      </w:r>
      <w:r w:rsidRPr="00017CD8">
        <w:rPr>
          <w:lang w:val="en"/>
        </w:rPr>
        <w:t xml:space="preserve"> and 5 years from the </w:t>
      </w:r>
      <w:r w:rsidR="0030267E">
        <w:rPr>
          <w:lang w:val="en"/>
        </w:rPr>
        <w:t>late payment date</w:t>
      </w:r>
      <w:r w:rsidRPr="00017CD8">
        <w:rPr>
          <w:lang w:val="en"/>
        </w:rPr>
        <w:t xml:space="preserve"> </w:t>
      </w:r>
      <w:r w:rsidR="0030267E">
        <w:rPr>
          <w:lang w:val="en"/>
        </w:rPr>
        <w:t xml:space="preserve">for </w:t>
      </w:r>
      <w:r w:rsidRPr="00017CD8">
        <w:rPr>
          <w:lang w:val="en"/>
        </w:rPr>
        <w:t>a professional</w:t>
      </w:r>
      <w:r w:rsidR="0030267E">
        <w:rPr>
          <w:lang w:val="en"/>
        </w:rPr>
        <w:t>.</w:t>
      </w:r>
    </w:p>
    <w:p w:rsidR="00017CD8" w:rsidRDefault="00017CD8" w:rsidP="00017CD8">
      <w:pPr>
        <w:rPr>
          <w:lang w:val="en-US"/>
        </w:rPr>
      </w:pPr>
    </w:p>
    <w:p w:rsidR="00017CD8" w:rsidRPr="00017CD8" w:rsidRDefault="00017CD8" w:rsidP="00017CD8">
      <w:pPr>
        <w:rPr>
          <w:b/>
          <w:u w:val="single"/>
          <w:lang w:val="en-US"/>
        </w:rPr>
      </w:pPr>
      <w:r w:rsidRPr="00017CD8">
        <w:rPr>
          <w:b/>
          <w:u w:val="single"/>
          <w:lang w:val="en-US"/>
        </w:rPr>
        <w:lastRenderedPageBreak/>
        <w:t>Credits</w:t>
      </w:r>
      <w:bookmarkStart w:id="0" w:name="_GoBack"/>
      <w:bookmarkEnd w:id="0"/>
    </w:p>
    <w:p w:rsidR="00017CD8" w:rsidRDefault="0030267E" w:rsidP="00017CD8">
      <w:pPr>
        <w:rPr>
          <w:lang w:val="en-US"/>
        </w:rPr>
      </w:pPr>
      <w:r>
        <w:rPr>
          <w:lang w:val="en-US"/>
        </w:rPr>
        <w:t>AD and photographs by C-</w:t>
      </w:r>
      <w:proofErr w:type="spellStart"/>
      <w:r>
        <w:rPr>
          <w:lang w:val="en-US"/>
        </w:rPr>
        <w:t>reeel</w:t>
      </w:r>
      <w:proofErr w:type="spellEnd"/>
      <w:r>
        <w:rPr>
          <w:lang w:val="en-US"/>
        </w:rPr>
        <w:t xml:space="preserve"> aka Cyril </w:t>
      </w:r>
      <w:proofErr w:type="spellStart"/>
      <w:r>
        <w:rPr>
          <w:lang w:val="en-US"/>
        </w:rPr>
        <w:t>Saulnier</w:t>
      </w:r>
      <w:proofErr w:type="spellEnd"/>
      <w:r>
        <w:rPr>
          <w:lang w:val="en-US"/>
        </w:rPr>
        <w:t>.</w:t>
      </w:r>
    </w:p>
    <w:p w:rsidR="0030267E" w:rsidRPr="00017CD8" w:rsidRDefault="0030267E" w:rsidP="00017CD8">
      <w:pPr>
        <w:rPr>
          <w:lang w:val="en-US"/>
        </w:rPr>
      </w:pPr>
      <w:r>
        <w:rPr>
          <w:lang w:val="en-US"/>
        </w:rPr>
        <w:t xml:space="preserve">© 2004 – </w:t>
      </w:r>
      <w:proofErr w:type="spellStart"/>
      <w:r>
        <w:rPr>
          <w:lang w:val="en-US"/>
        </w:rPr>
        <w:t>Vuk</w:t>
      </w:r>
      <w:proofErr w:type="spellEnd"/>
      <w:r>
        <w:rPr>
          <w:lang w:val="en-US"/>
        </w:rPr>
        <w:t xml:space="preserve"> Vidor – Art History.</w:t>
      </w:r>
    </w:p>
    <w:p w:rsidR="00160194" w:rsidRPr="001D08C7" w:rsidRDefault="00160194">
      <w:pPr>
        <w:rPr>
          <w:lang w:val="en-US"/>
        </w:rPr>
      </w:pPr>
    </w:p>
    <w:sectPr w:rsidR="00160194" w:rsidRPr="001D0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840FD8"/>
    <w:multiLevelType w:val="hybridMultilevel"/>
    <w:tmpl w:val="268AC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FB"/>
    <w:rsid w:val="00017CD8"/>
    <w:rsid w:val="000604DE"/>
    <w:rsid w:val="000C644C"/>
    <w:rsid w:val="00160194"/>
    <w:rsid w:val="00190AE5"/>
    <w:rsid w:val="001D08C7"/>
    <w:rsid w:val="00217E3E"/>
    <w:rsid w:val="0030267E"/>
    <w:rsid w:val="00590F61"/>
    <w:rsid w:val="005C49FB"/>
    <w:rsid w:val="009D48CB"/>
    <w:rsid w:val="00C05B3F"/>
    <w:rsid w:val="00F95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42F78-70FA-4698-AE7A-57DCB9CD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08C7"/>
    <w:rPr>
      <w:color w:val="0563C1" w:themeColor="hyperlink"/>
      <w:u w:val="single"/>
    </w:rPr>
  </w:style>
  <w:style w:type="paragraph" w:styleId="Paragraphedeliste">
    <w:name w:val="List Paragraph"/>
    <w:basedOn w:val="Normal"/>
    <w:uiPriority w:val="34"/>
    <w:qFormat/>
    <w:rsid w:val="00590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717636">
      <w:bodyDiv w:val="1"/>
      <w:marLeft w:val="0"/>
      <w:marRight w:val="0"/>
      <w:marTop w:val="0"/>
      <w:marBottom w:val="0"/>
      <w:divBdr>
        <w:top w:val="none" w:sz="0" w:space="0" w:color="auto"/>
        <w:left w:val="none" w:sz="0" w:space="0" w:color="auto"/>
        <w:bottom w:val="none" w:sz="0" w:space="0" w:color="auto"/>
        <w:right w:val="none" w:sz="0" w:space="0" w:color="auto"/>
      </w:divBdr>
    </w:div>
    <w:div w:id="1905484324">
      <w:bodyDiv w:val="1"/>
      <w:marLeft w:val="0"/>
      <w:marRight w:val="0"/>
      <w:marTop w:val="0"/>
      <w:marBottom w:val="0"/>
      <w:divBdr>
        <w:top w:val="none" w:sz="0" w:space="0" w:color="auto"/>
        <w:left w:val="none" w:sz="0" w:space="0" w:color="auto"/>
        <w:bottom w:val="none" w:sz="0" w:space="0" w:color="auto"/>
        <w:right w:val="none" w:sz="0" w:space="0" w:color="auto"/>
      </w:divBdr>
    </w:div>
    <w:div w:id="206721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lrmedia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vh.com/fr/support/" TargetMode="External"/><Relationship Id="rId5" Type="http://schemas.openxmlformats.org/officeDocument/2006/relationships/hyperlink" Target="https://www.lrmedialaw.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422</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l.roupioz</dc:creator>
  <cp:keywords/>
  <dc:description/>
  <cp:lastModifiedBy>l.roupioz</cp:lastModifiedBy>
  <cp:revision>9</cp:revision>
  <dcterms:created xsi:type="dcterms:W3CDTF">2019-02-12T15:29:00Z</dcterms:created>
  <dcterms:modified xsi:type="dcterms:W3CDTF">2019-02-12T16:10:00Z</dcterms:modified>
</cp:coreProperties>
</file>